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F672FD" w:rsidRDefault="00DD580E" w:rsidP="00DD580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</w:t>
      </w:r>
      <w:r w:rsidR="00F609EB">
        <w:rPr>
          <w:color w:val="000000"/>
          <w:sz w:val="28"/>
          <w:szCs w:val="28"/>
        </w:rPr>
        <w:t xml:space="preserve"> </w:t>
      </w:r>
      <w:r w:rsidR="00501BE9" w:rsidRPr="00F672FD">
        <w:rPr>
          <w:color w:val="000000"/>
          <w:sz w:val="26"/>
          <w:szCs w:val="26"/>
        </w:rPr>
        <w:t>П</w:t>
      </w:r>
      <w:r w:rsidR="00CA10CE" w:rsidRPr="00F672FD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F672FD">
        <w:rPr>
          <w:color w:val="000000"/>
          <w:sz w:val="26"/>
          <w:szCs w:val="26"/>
        </w:rPr>
        <w:t>.</w:t>
      </w:r>
    </w:p>
    <w:p w:rsidR="00477793" w:rsidRPr="00F672FD" w:rsidRDefault="00DD580E" w:rsidP="00DD580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     </w:t>
      </w:r>
      <w:r w:rsidR="00CA10CE" w:rsidRPr="00F672FD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F672FD">
        <w:rPr>
          <w:color w:val="000000"/>
          <w:sz w:val="26"/>
          <w:szCs w:val="26"/>
        </w:rPr>
        <w:t>(далее – Управление) в</w:t>
      </w:r>
      <w:r w:rsidR="002E2532">
        <w:rPr>
          <w:color w:val="000000"/>
          <w:sz w:val="26"/>
          <w:szCs w:val="26"/>
        </w:rPr>
        <w:t xml:space="preserve"> </w:t>
      </w:r>
      <w:r w:rsidR="00497419">
        <w:rPr>
          <w:color w:val="000000"/>
          <w:sz w:val="26"/>
          <w:szCs w:val="26"/>
        </w:rPr>
        <w:t>4</w:t>
      </w:r>
      <w:r w:rsidR="00CA10CE" w:rsidRPr="00F672FD">
        <w:rPr>
          <w:color w:val="000000"/>
          <w:sz w:val="26"/>
          <w:szCs w:val="26"/>
        </w:rPr>
        <w:t xml:space="preserve"> к</w:t>
      </w:r>
      <w:r w:rsidR="00696E83" w:rsidRPr="00F672FD">
        <w:rPr>
          <w:color w:val="000000"/>
          <w:sz w:val="26"/>
          <w:szCs w:val="26"/>
        </w:rPr>
        <w:t>вартал</w:t>
      </w:r>
      <w:r w:rsidR="00BC7EB3" w:rsidRPr="00F672FD">
        <w:rPr>
          <w:color w:val="000000"/>
          <w:sz w:val="26"/>
          <w:szCs w:val="26"/>
        </w:rPr>
        <w:t>е</w:t>
      </w:r>
      <w:r w:rsidR="00497419">
        <w:rPr>
          <w:color w:val="000000"/>
          <w:sz w:val="26"/>
          <w:szCs w:val="26"/>
        </w:rPr>
        <w:t xml:space="preserve"> 2023 года поступило  2389</w:t>
      </w:r>
      <w:r w:rsidR="007120F3" w:rsidRPr="00F672FD">
        <w:rPr>
          <w:color w:val="000000"/>
          <w:sz w:val="26"/>
          <w:szCs w:val="26"/>
        </w:rPr>
        <w:t xml:space="preserve">  обращени</w:t>
      </w:r>
      <w:r w:rsidR="00D10D53">
        <w:rPr>
          <w:color w:val="000000"/>
          <w:sz w:val="26"/>
          <w:szCs w:val="26"/>
        </w:rPr>
        <w:t>й</w:t>
      </w:r>
      <w:r w:rsidR="00497419">
        <w:rPr>
          <w:color w:val="000000"/>
          <w:sz w:val="26"/>
          <w:szCs w:val="26"/>
        </w:rPr>
        <w:t>  граждан, из которых  763</w:t>
      </w:r>
      <w:r w:rsidR="00E51717" w:rsidRPr="00F672FD">
        <w:rPr>
          <w:color w:val="000000"/>
          <w:sz w:val="26"/>
          <w:szCs w:val="26"/>
        </w:rPr>
        <w:t xml:space="preserve"> </w:t>
      </w:r>
      <w:r w:rsidR="00497419">
        <w:rPr>
          <w:color w:val="000000"/>
          <w:sz w:val="26"/>
          <w:szCs w:val="26"/>
        </w:rPr>
        <w:t>(31</w:t>
      </w:r>
      <w:r w:rsidR="007120F3" w:rsidRPr="00F672FD">
        <w:rPr>
          <w:color w:val="000000"/>
          <w:sz w:val="26"/>
          <w:szCs w:val="26"/>
        </w:rPr>
        <w:t>%) поступил</w:t>
      </w:r>
      <w:r w:rsidR="008A4A94" w:rsidRPr="00F672FD">
        <w:rPr>
          <w:color w:val="000000"/>
          <w:sz w:val="26"/>
          <w:szCs w:val="26"/>
        </w:rPr>
        <w:t>о</w:t>
      </w:r>
      <w:r w:rsidR="007120F3" w:rsidRPr="00F672FD">
        <w:rPr>
          <w:color w:val="000000"/>
          <w:sz w:val="26"/>
          <w:szCs w:val="26"/>
        </w:rPr>
        <w:t xml:space="preserve"> по сети интернет.</w:t>
      </w:r>
    </w:p>
    <w:p w:rsidR="00D028C5" w:rsidRPr="00F672FD" w:rsidRDefault="00477793" w:rsidP="00D028C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72FD">
        <w:rPr>
          <w:sz w:val="26"/>
          <w:szCs w:val="26"/>
        </w:rPr>
        <w:t xml:space="preserve">   </w:t>
      </w:r>
      <w:r w:rsidR="00CA10CE" w:rsidRPr="00F672FD">
        <w:rPr>
          <w:sz w:val="26"/>
          <w:szCs w:val="26"/>
        </w:rPr>
        <w:t xml:space="preserve"> </w:t>
      </w:r>
      <w:r w:rsidR="00DD580E" w:rsidRPr="00F672FD">
        <w:rPr>
          <w:sz w:val="26"/>
          <w:szCs w:val="26"/>
        </w:rPr>
        <w:t xml:space="preserve">  </w:t>
      </w:r>
      <w:r w:rsidRPr="00F672FD">
        <w:rPr>
          <w:sz w:val="26"/>
          <w:szCs w:val="26"/>
        </w:rPr>
        <w:t xml:space="preserve">Основную  часть </w:t>
      </w:r>
      <w:r w:rsidR="00497419">
        <w:rPr>
          <w:sz w:val="26"/>
          <w:szCs w:val="26"/>
        </w:rPr>
        <w:t>в 4</w:t>
      </w:r>
      <w:r w:rsidRPr="00F672FD">
        <w:rPr>
          <w:sz w:val="26"/>
          <w:szCs w:val="26"/>
        </w:rPr>
        <w:t xml:space="preserve"> квартале составляли обращения </w:t>
      </w:r>
      <w:r w:rsidR="00D028C5">
        <w:rPr>
          <w:sz w:val="26"/>
          <w:szCs w:val="26"/>
        </w:rPr>
        <w:t xml:space="preserve">по вопросам  </w:t>
      </w:r>
      <w:r w:rsidR="00D028C5" w:rsidRPr="002E2532">
        <w:rPr>
          <w:sz w:val="26"/>
          <w:szCs w:val="26"/>
        </w:rPr>
        <w:t>разъяснения исчисления и уплаты транспортного налога, п</w:t>
      </w:r>
      <w:r w:rsidR="00D028C5">
        <w:rPr>
          <w:sz w:val="26"/>
          <w:szCs w:val="26"/>
        </w:rPr>
        <w:t xml:space="preserve">оступило </w:t>
      </w:r>
      <w:r w:rsidR="00D61EC9">
        <w:rPr>
          <w:sz w:val="26"/>
          <w:szCs w:val="26"/>
        </w:rPr>
        <w:t xml:space="preserve"> -  </w:t>
      </w:r>
      <w:r w:rsidR="00E07DC3">
        <w:rPr>
          <w:sz w:val="26"/>
          <w:szCs w:val="26"/>
        </w:rPr>
        <w:t>835</w:t>
      </w:r>
      <w:r w:rsidR="00D10D53">
        <w:rPr>
          <w:sz w:val="26"/>
          <w:szCs w:val="26"/>
        </w:rPr>
        <w:t xml:space="preserve"> обращений</w:t>
      </w:r>
      <w:r w:rsidR="00D028C5">
        <w:rPr>
          <w:sz w:val="26"/>
          <w:szCs w:val="26"/>
        </w:rPr>
        <w:t xml:space="preserve"> или 34 </w:t>
      </w:r>
      <w:r w:rsidR="00D028C5" w:rsidRPr="002E2532">
        <w:rPr>
          <w:sz w:val="26"/>
          <w:szCs w:val="26"/>
        </w:rPr>
        <w:t>% от общего числа.</w:t>
      </w:r>
      <w:r w:rsidR="002C3072" w:rsidRPr="002C3072">
        <w:rPr>
          <w:sz w:val="26"/>
          <w:szCs w:val="26"/>
        </w:rPr>
        <w:t xml:space="preserve"> </w:t>
      </w:r>
      <w:r w:rsidR="002C3072">
        <w:rPr>
          <w:sz w:val="26"/>
          <w:szCs w:val="26"/>
        </w:rPr>
        <w:t>Так же  текущем периоде налогоплательщики обращались по вопросам разъяснения исчисления и уплаты налога на имущество</w:t>
      </w:r>
      <w:r w:rsidR="00D61EC9">
        <w:rPr>
          <w:sz w:val="26"/>
          <w:szCs w:val="26"/>
        </w:rPr>
        <w:t xml:space="preserve"> поступило -</w:t>
      </w:r>
      <w:r w:rsidR="00E07DC3">
        <w:rPr>
          <w:sz w:val="26"/>
          <w:szCs w:val="26"/>
        </w:rPr>
        <w:t xml:space="preserve"> 256</w:t>
      </w:r>
      <w:r w:rsidR="002C3072">
        <w:rPr>
          <w:sz w:val="26"/>
          <w:szCs w:val="26"/>
        </w:rPr>
        <w:t xml:space="preserve"> </w:t>
      </w:r>
      <w:r w:rsidR="00D10D53">
        <w:rPr>
          <w:sz w:val="26"/>
          <w:szCs w:val="26"/>
        </w:rPr>
        <w:t>обращений</w:t>
      </w:r>
      <w:bookmarkStart w:id="0" w:name="_GoBack"/>
      <w:bookmarkEnd w:id="0"/>
      <w:r w:rsidR="00D61EC9">
        <w:rPr>
          <w:sz w:val="26"/>
          <w:szCs w:val="26"/>
        </w:rPr>
        <w:t xml:space="preserve"> или  10</w:t>
      </w:r>
      <w:r w:rsidR="002C3072">
        <w:rPr>
          <w:sz w:val="26"/>
          <w:szCs w:val="26"/>
        </w:rPr>
        <w:t xml:space="preserve"> % от общего числа, сообщали о неполучении налоговых уведомлений на уплату имущественных налогов, направляли сведения для предоставления им льгот по уплате налога</w:t>
      </w:r>
      <w:proofErr w:type="gramStart"/>
      <w:r w:rsidR="00D028C5" w:rsidRPr="002E2532">
        <w:rPr>
          <w:sz w:val="26"/>
          <w:szCs w:val="26"/>
        </w:rPr>
        <w:t xml:space="preserve"> К</w:t>
      </w:r>
      <w:proofErr w:type="gramEnd"/>
      <w:r w:rsidR="00D028C5" w:rsidRPr="002E2532">
        <w:rPr>
          <w:sz w:val="26"/>
          <w:szCs w:val="26"/>
        </w:rPr>
        <w:t>роме того, заявители просили актуализировать сведения об объектах налогообложения в едином налоговом уведомлении на уплату имущественных</w:t>
      </w:r>
      <w:r w:rsidR="00D028C5">
        <w:rPr>
          <w:sz w:val="25"/>
          <w:szCs w:val="25"/>
        </w:rPr>
        <w:t xml:space="preserve"> налогов. </w:t>
      </w:r>
    </w:p>
    <w:p w:rsidR="00E5646F" w:rsidRPr="00F672FD" w:rsidRDefault="00D028C5" w:rsidP="00DD580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672FD">
        <w:rPr>
          <w:sz w:val="26"/>
          <w:szCs w:val="26"/>
        </w:rPr>
        <w:t xml:space="preserve"> </w:t>
      </w:r>
      <w:r w:rsidRPr="002E2532">
        <w:rPr>
          <w:sz w:val="26"/>
          <w:szCs w:val="26"/>
        </w:rPr>
        <w:t xml:space="preserve">А так же налогоплательщики обращались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вопроса</w:t>
      </w:r>
      <w:proofErr w:type="gramEnd"/>
      <w:r>
        <w:rPr>
          <w:b/>
          <w:bCs/>
          <w:sz w:val="26"/>
          <w:szCs w:val="26"/>
        </w:rPr>
        <w:t xml:space="preserve"> </w:t>
      </w:r>
      <w:r w:rsidR="00477793" w:rsidRPr="00F672FD">
        <w:rPr>
          <w:b/>
          <w:bCs/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</w:t>
      </w:r>
      <w:r w:rsidR="005454C0" w:rsidRPr="00F672FD">
        <w:rPr>
          <w:b/>
          <w:bCs/>
          <w:sz w:val="26"/>
          <w:szCs w:val="26"/>
        </w:rPr>
        <w:t xml:space="preserve"> поступило</w:t>
      </w:r>
      <w:r>
        <w:rPr>
          <w:b/>
          <w:bCs/>
          <w:sz w:val="26"/>
          <w:szCs w:val="26"/>
        </w:rPr>
        <w:t xml:space="preserve"> 336 обращений  или 14</w:t>
      </w:r>
      <w:r w:rsidR="00477793" w:rsidRPr="00F672FD">
        <w:rPr>
          <w:b/>
          <w:bCs/>
          <w:sz w:val="26"/>
          <w:szCs w:val="26"/>
        </w:rPr>
        <w:t>% от общего числа</w:t>
      </w:r>
      <w:r w:rsidR="00477793" w:rsidRPr="00F672FD">
        <w:rPr>
          <w:sz w:val="26"/>
          <w:szCs w:val="26"/>
        </w:rPr>
        <w:t>. Налогоплательщики обращали внимание на следующие вопросы 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5454C0" w:rsidRPr="00F672FD" w:rsidRDefault="00D12B93" w:rsidP="002E2532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 </w:t>
      </w:r>
      <w:r w:rsidR="00DD580E" w:rsidRPr="00F672FD">
        <w:rPr>
          <w:color w:val="000000"/>
          <w:sz w:val="26"/>
          <w:szCs w:val="26"/>
        </w:rPr>
        <w:t xml:space="preserve">   </w:t>
      </w:r>
      <w:r w:rsidRPr="00F672FD">
        <w:rPr>
          <w:color w:val="000000"/>
          <w:sz w:val="26"/>
          <w:szCs w:val="26"/>
        </w:rPr>
        <w:t>П</w:t>
      </w:r>
      <w:r w:rsidR="00E51717" w:rsidRPr="00F672FD">
        <w:rPr>
          <w:color w:val="000000"/>
          <w:sz w:val="26"/>
          <w:szCs w:val="26"/>
        </w:rPr>
        <w:t>о организации ра</w:t>
      </w:r>
      <w:r w:rsidRPr="00F672FD">
        <w:rPr>
          <w:color w:val="000000"/>
          <w:sz w:val="26"/>
          <w:szCs w:val="26"/>
        </w:rPr>
        <w:t>боты с налогоплательщиками поступило</w:t>
      </w:r>
      <w:r w:rsidR="00D028C5">
        <w:rPr>
          <w:color w:val="000000"/>
          <w:sz w:val="26"/>
          <w:szCs w:val="26"/>
        </w:rPr>
        <w:t xml:space="preserve"> 282</w:t>
      </w:r>
      <w:r w:rsidR="00DF61D0" w:rsidRPr="00F672FD">
        <w:rPr>
          <w:color w:val="000000"/>
          <w:sz w:val="26"/>
          <w:szCs w:val="26"/>
        </w:rPr>
        <w:t xml:space="preserve"> обращения</w:t>
      </w:r>
      <w:r w:rsidR="001A2A66" w:rsidRPr="00F672FD">
        <w:rPr>
          <w:color w:val="000000"/>
          <w:sz w:val="26"/>
          <w:szCs w:val="26"/>
        </w:rPr>
        <w:t xml:space="preserve"> или </w:t>
      </w:r>
      <w:r w:rsidR="00D028C5">
        <w:rPr>
          <w:color w:val="000000"/>
          <w:sz w:val="26"/>
          <w:szCs w:val="26"/>
        </w:rPr>
        <w:t>11</w:t>
      </w:r>
      <w:r w:rsidR="00E51717" w:rsidRPr="00F672FD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F672FD" w:rsidRDefault="00DD580E" w:rsidP="00D61EC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rFonts w:eastAsia="Calibri"/>
          <w:color w:val="000000"/>
          <w:sz w:val="26"/>
          <w:szCs w:val="26"/>
        </w:rPr>
        <w:t xml:space="preserve">     Отдельные обращения составляли </w:t>
      </w:r>
      <w:r w:rsidRPr="00F672FD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</w:t>
      </w:r>
      <w:r w:rsidR="00D61EC9">
        <w:rPr>
          <w:rFonts w:eastAsia="Calibri"/>
          <w:b/>
          <w:bCs/>
          <w:color w:val="000000"/>
          <w:sz w:val="26"/>
          <w:szCs w:val="26"/>
        </w:rPr>
        <w:t xml:space="preserve"> 108 обращений или 4</w:t>
      </w:r>
      <w:r w:rsidRPr="00F672FD">
        <w:rPr>
          <w:rFonts w:eastAsia="Calibri"/>
          <w:b/>
          <w:bCs/>
          <w:color w:val="000000"/>
          <w:sz w:val="26"/>
          <w:szCs w:val="26"/>
        </w:rPr>
        <w:t xml:space="preserve">% от общего числа. </w:t>
      </w:r>
      <w:proofErr w:type="gramStart"/>
      <w:r w:rsidRPr="00F672FD">
        <w:rPr>
          <w:rFonts w:eastAsia="Calibri"/>
          <w:color w:val="000000"/>
          <w:sz w:val="26"/>
          <w:szCs w:val="26"/>
        </w:rPr>
        <w:t>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предпринимателям.</w:t>
      </w:r>
      <w:r w:rsidRPr="00F672FD">
        <w:rPr>
          <w:sz w:val="26"/>
          <w:szCs w:val="26"/>
        </w:rPr>
        <w:t xml:space="preserve"> </w:t>
      </w:r>
      <w:r w:rsidR="002E2532">
        <w:rPr>
          <w:sz w:val="26"/>
          <w:szCs w:val="26"/>
        </w:rPr>
        <w:t xml:space="preserve">    </w:t>
      </w:r>
      <w:r w:rsidRPr="00F672FD">
        <w:rPr>
          <w:sz w:val="26"/>
          <w:szCs w:val="26"/>
        </w:rPr>
        <w:t xml:space="preserve"> </w:t>
      </w:r>
      <w:proofErr w:type="gramEnd"/>
    </w:p>
    <w:p w:rsidR="00940D41" w:rsidRPr="00F672FD" w:rsidRDefault="00DD580E" w:rsidP="00DD580E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</w:t>
      </w:r>
      <w:r w:rsidR="00B74ECC" w:rsidRPr="00F672FD">
        <w:rPr>
          <w:color w:val="000000"/>
          <w:sz w:val="26"/>
          <w:szCs w:val="26"/>
        </w:rPr>
        <w:t xml:space="preserve"> </w:t>
      </w:r>
      <w:r w:rsidR="00AE0277" w:rsidRPr="00F672FD">
        <w:rPr>
          <w:sz w:val="26"/>
          <w:szCs w:val="26"/>
        </w:rPr>
        <w:t xml:space="preserve"> </w:t>
      </w:r>
      <w:r w:rsidR="00140E6A" w:rsidRPr="00F672FD">
        <w:rPr>
          <w:color w:val="000000"/>
          <w:sz w:val="26"/>
          <w:szCs w:val="26"/>
        </w:rPr>
        <w:t>Р</w:t>
      </w:r>
      <w:r w:rsidR="00940D41" w:rsidRPr="00F672FD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 w:rsidRPr="00F672FD">
        <w:rPr>
          <w:color w:val="000000"/>
          <w:sz w:val="26"/>
          <w:szCs w:val="26"/>
        </w:rPr>
        <w:t xml:space="preserve">ния </w:t>
      </w:r>
      <w:r w:rsidR="00940D41" w:rsidRPr="00F672FD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</w:t>
      </w:r>
      <w:r w:rsidR="00940D41" w:rsidRPr="00F672FD">
        <w:rPr>
          <w:color w:val="000000"/>
          <w:sz w:val="26"/>
          <w:szCs w:val="26"/>
        </w:rPr>
        <w:lastRenderedPageBreak/>
        <w:t>личном кабинете налогоплательщика, даются необходимые разъяснения обратившимся в налоговые органы гражданам.</w:t>
      </w:r>
    </w:p>
    <w:p w:rsidR="004924D3" w:rsidRPr="00F672FD" w:rsidRDefault="004924D3" w:rsidP="00DD580E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772DEF" w:rsidRPr="00F672FD" w:rsidRDefault="00D61EC9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Н</w:t>
      </w:r>
      <w:r w:rsidR="00955F1E" w:rsidRPr="00F672FD">
        <w:rPr>
          <w:noProof/>
          <w:sz w:val="26"/>
          <w:szCs w:val="26"/>
        </w:rPr>
        <w:t>ачальник</w:t>
      </w:r>
      <w:r w:rsidR="00B74ECC" w:rsidRPr="00F672FD">
        <w:rPr>
          <w:noProof/>
          <w:sz w:val="26"/>
          <w:szCs w:val="26"/>
        </w:rPr>
        <w:t xml:space="preserve">  общего отдела </w:t>
      </w:r>
      <w:r w:rsidR="00810F7F" w:rsidRPr="00F672FD">
        <w:rPr>
          <w:noProof/>
          <w:sz w:val="26"/>
          <w:szCs w:val="26"/>
        </w:rPr>
        <w:t xml:space="preserve">   </w:t>
      </w:r>
      <w:r w:rsidR="00772DEF" w:rsidRPr="00F672FD">
        <w:rPr>
          <w:noProof/>
          <w:sz w:val="26"/>
          <w:szCs w:val="26"/>
        </w:rPr>
        <w:t xml:space="preserve">                                          </w:t>
      </w:r>
      <w:r w:rsidR="0004180C" w:rsidRPr="00F672FD">
        <w:rPr>
          <w:noProof/>
          <w:sz w:val="26"/>
          <w:szCs w:val="26"/>
        </w:rPr>
        <w:t xml:space="preserve">       </w:t>
      </w:r>
      <w:r w:rsidR="00C314A6" w:rsidRPr="00F672FD">
        <w:rPr>
          <w:noProof/>
          <w:sz w:val="26"/>
          <w:szCs w:val="26"/>
        </w:rPr>
        <w:t xml:space="preserve">   </w:t>
      </w:r>
      <w:r w:rsidR="0004180C" w:rsidRPr="00F672F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</w:t>
      </w:r>
      <w:r w:rsidR="00772DEF" w:rsidRPr="00F672F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И.И.Кростилев</w:t>
      </w:r>
    </w:p>
    <w:p w:rsidR="00637046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</w:t>
      </w: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D61EC9" w:rsidRDefault="00D61EC9" w:rsidP="004D17FD">
      <w:pPr>
        <w:tabs>
          <w:tab w:val="left" w:pos="3684"/>
        </w:tabs>
        <w:rPr>
          <w:noProof/>
          <w:sz w:val="22"/>
          <w:szCs w:val="22"/>
        </w:rPr>
      </w:pP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D61EC9">
        <w:rPr>
          <w:b/>
          <w:noProof/>
          <w:sz w:val="22"/>
          <w:szCs w:val="22"/>
        </w:rPr>
        <w:t xml:space="preserve">                    С 01.10</w:t>
      </w:r>
      <w:r w:rsidR="00C314A6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D61EC9">
        <w:rPr>
          <w:b/>
          <w:noProof/>
          <w:sz w:val="22"/>
          <w:szCs w:val="22"/>
        </w:rPr>
        <w:t xml:space="preserve"> 29.12</w:t>
      </w:r>
      <w:r w:rsidR="00C314A6">
        <w:rPr>
          <w:b/>
          <w:noProof/>
          <w:sz w:val="22"/>
          <w:szCs w:val="22"/>
        </w:rPr>
        <w:t>.2023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2E2532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2E2532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D61EC9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314A6" w:rsidRDefault="00C314A6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C314A6" w:rsidRDefault="00C314A6" w:rsidP="00C3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B74ECC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324ED5" w:rsidP="0004180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D61EC9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D61EC9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D61EC9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D61EC9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E07DC3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E07DC3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D61EC9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D61EC9" w:rsidP="00C31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D61EC9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D61EC9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D61EC9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D61EC9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0003.0008.0086.0562  Оказание услуг в электронной форме .Пользование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D61EC9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D61EC9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Default="00E07DC3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2389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Pr="00955F1E" w:rsidRDefault="00E07DC3" w:rsidP="00ED33A4">
      <w:pPr>
        <w:tabs>
          <w:tab w:val="left" w:pos="7320"/>
        </w:tabs>
      </w:pPr>
      <w:r>
        <w:rPr>
          <w:color w:val="000000"/>
        </w:rPr>
        <w:t xml:space="preserve"> Н</w:t>
      </w:r>
      <w:r w:rsidR="00955F1E">
        <w:rPr>
          <w:color w:val="000000"/>
        </w:rPr>
        <w:t>ачальник</w:t>
      </w:r>
      <w:r w:rsidR="00A0676D">
        <w:rPr>
          <w:color w:val="000000"/>
        </w:rPr>
        <w:t xml:space="preserve">  общего отдела </w:t>
      </w:r>
      <w:r w:rsidR="007C1646">
        <w:rPr>
          <w:color w:val="000000"/>
        </w:rPr>
        <w:tab/>
      </w:r>
      <w:r>
        <w:rPr>
          <w:color w:val="000000"/>
        </w:rPr>
        <w:t>И.И.Кростилев</w:t>
      </w:r>
    </w:p>
    <w:p w:rsidR="00955F1E" w:rsidRPr="00955F1E" w:rsidRDefault="00955F1E" w:rsidP="00955F1E"/>
    <w:p w:rsidR="00955F1E" w:rsidRDefault="00955F1E" w:rsidP="00955F1E"/>
    <w:p w:rsidR="00141925" w:rsidRDefault="00141925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955F1E" w:rsidRPr="00955F1E" w:rsidRDefault="00A0676D" w:rsidP="00955F1E">
      <w:r>
        <w:t>и</w:t>
      </w:r>
      <w:r w:rsidR="00F36249">
        <w:t>с</w:t>
      </w:r>
      <w:r w:rsidR="00465BF6">
        <w:t>п</w:t>
      </w:r>
      <w:r w:rsidR="00955F1E">
        <w:t>. Холина Л.</w:t>
      </w:r>
      <w:proofErr w:type="gramStart"/>
      <w:r w:rsidR="00955F1E">
        <w:t>П</w:t>
      </w:r>
      <w:proofErr w:type="gramEnd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4E" w:rsidRDefault="00656B4E" w:rsidP="0096171A">
      <w:r>
        <w:separator/>
      </w:r>
    </w:p>
  </w:endnote>
  <w:endnote w:type="continuationSeparator" w:id="0">
    <w:p w:rsidR="00656B4E" w:rsidRDefault="00656B4E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4E" w:rsidRDefault="00656B4E" w:rsidP="0096171A">
      <w:r>
        <w:separator/>
      </w:r>
    </w:p>
  </w:footnote>
  <w:footnote w:type="continuationSeparator" w:id="0">
    <w:p w:rsidR="00656B4E" w:rsidRDefault="00656B4E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180C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B6B75"/>
    <w:rsid w:val="000C7FCF"/>
    <w:rsid w:val="000D0189"/>
    <w:rsid w:val="000D2337"/>
    <w:rsid w:val="000D3AF0"/>
    <w:rsid w:val="000D794C"/>
    <w:rsid w:val="000F3A8E"/>
    <w:rsid w:val="000F4C78"/>
    <w:rsid w:val="000F7605"/>
    <w:rsid w:val="00114989"/>
    <w:rsid w:val="0012504E"/>
    <w:rsid w:val="00140E6A"/>
    <w:rsid w:val="00141925"/>
    <w:rsid w:val="00147719"/>
    <w:rsid w:val="001572CB"/>
    <w:rsid w:val="001619D8"/>
    <w:rsid w:val="00167629"/>
    <w:rsid w:val="00195615"/>
    <w:rsid w:val="001A2A66"/>
    <w:rsid w:val="001A3FA2"/>
    <w:rsid w:val="001B2BB5"/>
    <w:rsid w:val="001C3FCC"/>
    <w:rsid w:val="001F2107"/>
    <w:rsid w:val="001F4116"/>
    <w:rsid w:val="00202F0C"/>
    <w:rsid w:val="00210AE0"/>
    <w:rsid w:val="00216680"/>
    <w:rsid w:val="00265795"/>
    <w:rsid w:val="00286A79"/>
    <w:rsid w:val="002938B8"/>
    <w:rsid w:val="002A74B1"/>
    <w:rsid w:val="002B45AC"/>
    <w:rsid w:val="002C3072"/>
    <w:rsid w:val="002D1C3D"/>
    <w:rsid w:val="002E2532"/>
    <w:rsid w:val="003016E5"/>
    <w:rsid w:val="0031463D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93681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793"/>
    <w:rsid w:val="00477ABE"/>
    <w:rsid w:val="00483EC8"/>
    <w:rsid w:val="00485E3A"/>
    <w:rsid w:val="004924D3"/>
    <w:rsid w:val="00497419"/>
    <w:rsid w:val="004A11F3"/>
    <w:rsid w:val="004A5D2C"/>
    <w:rsid w:val="004C4063"/>
    <w:rsid w:val="004C70EA"/>
    <w:rsid w:val="004C7744"/>
    <w:rsid w:val="004D17FD"/>
    <w:rsid w:val="004D1AE5"/>
    <w:rsid w:val="004D7268"/>
    <w:rsid w:val="004E0EB4"/>
    <w:rsid w:val="005010ED"/>
    <w:rsid w:val="00501BE9"/>
    <w:rsid w:val="00502B17"/>
    <w:rsid w:val="005047D5"/>
    <w:rsid w:val="00523865"/>
    <w:rsid w:val="005454A8"/>
    <w:rsid w:val="005454C0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37046"/>
    <w:rsid w:val="006403FC"/>
    <w:rsid w:val="00647A6C"/>
    <w:rsid w:val="006527D6"/>
    <w:rsid w:val="006550A3"/>
    <w:rsid w:val="006554DD"/>
    <w:rsid w:val="00656B4E"/>
    <w:rsid w:val="006728D4"/>
    <w:rsid w:val="00676A5D"/>
    <w:rsid w:val="006863EF"/>
    <w:rsid w:val="00690D44"/>
    <w:rsid w:val="00696E83"/>
    <w:rsid w:val="006A0A4B"/>
    <w:rsid w:val="006C3502"/>
    <w:rsid w:val="006D0D2D"/>
    <w:rsid w:val="006D4AE0"/>
    <w:rsid w:val="006E41E1"/>
    <w:rsid w:val="006E51A2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385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3C68"/>
    <w:rsid w:val="008F43DA"/>
    <w:rsid w:val="009005B2"/>
    <w:rsid w:val="00903930"/>
    <w:rsid w:val="00914C0A"/>
    <w:rsid w:val="00914E6D"/>
    <w:rsid w:val="00922B2F"/>
    <w:rsid w:val="00924B98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86475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14A6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028C5"/>
    <w:rsid w:val="00D10D53"/>
    <w:rsid w:val="00D12B93"/>
    <w:rsid w:val="00D2482A"/>
    <w:rsid w:val="00D27C92"/>
    <w:rsid w:val="00D36D9E"/>
    <w:rsid w:val="00D45385"/>
    <w:rsid w:val="00D540E8"/>
    <w:rsid w:val="00D61EC9"/>
    <w:rsid w:val="00D62A00"/>
    <w:rsid w:val="00D6504A"/>
    <w:rsid w:val="00D74204"/>
    <w:rsid w:val="00D91ED6"/>
    <w:rsid w:val="00DA242B"/>
    <w:rsid w:val="00DD580E"/>
    <w:rsid w:val="00DF0EA9"/>
    <w:rsid w:val="00DF5CA8"/>
    <w:rsid w:val="00DF61D0"/>
    <w:rsid w:val="00E07DC3"/>
    <w:rsid w:val="00E15A5E"/>
    <w:rsid w:val="00E178AF"/>
    <w:rsid w:val="00E2667B"/>
    <w:rsid w:val="00E47B93"/>
    <w:rsid w:val="00E51717"/>
    <w:rsid w:val="00E5646F"/>
    <w:rsid w:val="00E61CC7"/>
    <w:rsid w:val="00E73076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36BB"/>
    <w:rsid w:val="00F672FD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2E9C-750B-4020-B364-8DFF27EB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162</cp:revision>
  <cp:lastPrinted>2020-07-10T01:43:00Z</cp:lastPrinted>
  <dcterms:created xsi:type="dcterms:W3CDTF">2015-10-01T01:54:00Z</dcterms:created>
  <dcterms:modified xsi:type="dcterms:W3CDTF">2024-01-10T01:09:00Z</dcterms:modified>
</cp:coreProperties>
</file>